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7E09A" w14:textId="77777777" w:rsidR="00DE3D3A" w:rsidRPr="006676B2" w:rsidRDefault="0035084B" w:rsidP="00DE3D3A">
      <w:pPr>
        <w:spacing w:after="0"/>
        <w:jc w:val="center"/>
        <w:rPr>
          <w:rFonts w:cstheme="minorHAnsi"/>
          <w:sz w:val="24"/>
          <w:szCs w:val="24"/>
        </w:rPr>
      </w:pPr>
      <w:r w:rsidRPr="006676B2">
        <w:rPr>
          <w:rFonts w:cstheme="minorHAnsi"/>
          <w:sz w:val="24"/>
          <w:szCs w:val="24"/>
        </w:rPr>
        <w:t>Enfield Fire District No. 1</w:t>
      </w:r>
    </w:p>
    <w:p w14:paraId="78129018" w14:textId="77777777" w:rsidR="00DE3D3A" w:rsidRPr="006676B2" w:rsidRDefault="0035084B" w:rsidP="00DE3D3A">
      <w:pPr>
        <w:spacing w:after="0"/>
        <w:jc w:val="center"/>
        <w:rPr>
          <w:rFonts w:cstheme="minorHAnsi"/>
          <w:sz w:val="24"/>
          <w:szCs w:val="24"/>
        </w:rPr>
      </w:pPr>
      <w:r w:rsidRPr="006676B2">
        <w:rPr>
          <w:rFonts w:cstheme="minorHAnsi"/>
          <w:sz w:val="24"/>
          <w:szCs w:val="24"/>
        </w:rPr>
        <w:t xml:space="preserve">Regular Commission Meeting Minutes </w:t>
      </w:r>
    </w:p>
    <w:p w14:paraId="62D31A2F" w14:textId="2AF52413" w:rsidR="0035084B" w:rsidRPr="004139BB" w:rsidRDefault="00B75FDD" w:rsidP="004139BB">
      <w:pPr>
        <w:spacing w:after="0"/>
        <w:jc w:val="center"/>
        <w:rPr>
          <w:rFonts w:cstheme="minorHAnsi"/>
          <w:sz w:val="24"/>
          <w:szCs w:val="24"/>
          <w:vertAlign w:val="superscript"/>
        </w:rPr>
      </w:pPr>
      <w:r>
        <w:rPr>
          <w:rFonts w:cstheme="minorHAnsi"/>
          <w:sz w:val="24"/>
          <w:szCs w:val="24"/>
        </w:rPr>
        <w:t>February 19, 2026</w:t>
      </w:r>
    </w:p>
    <w:p w14:paraId="46AA6A1F" w14:textId="77777777" w:rsidR="00B75FDD" w:rsidRPr="00B75FDD" w:rsidRDefault="00B75FDD" w:rsidP="00B75FDD">
      <w:pPr>
        <w:rPr>
          <w:rFonts w:cstheme="minorHAnsi"/>
          <w:sz w:val="24"/>
          <w:szCs w:val="24"/>
        </w:rPr>
      </w:pPr>
    </w:p>
    <w:p w14:paraId="347B2A50" w14:textId="3146CFD0" w:rsidR="00B75FDD" w:rsidRPr="00B75FDD" w:rsidRDefault="00B75FDD" w:rsidP="00B75FDD">
      <w:pPr>
        <w:rPr>
          <w:rFonts w:cstheme="minorHAnsi"/>
          <w:sz w:val="24"/>
          <w:szCs w:val="24"/>
        </w:rPr>
      </w:pPr>
      <w:r w:rsidRPr="00B75FDD">
        <w:rPr>
          <w:rFonts w:cstheme="minorHAnsi"/>
          <w:sz w:val="24"/>
          <w:szCs w:val="24"/>
        </w:rPr>
        <w:t xml:space="preserve">The February meeting of the Enfield Fire Commission was called to order by President Grady at 1829. </w:t>
      </w:r>
    </w:p>
    <w:p w14:paraId="741300D9" w14:textId="77777777" w:rsidR="00B75FDD" w:rsidRPr="00B75FDD" w:rsidRDefault="00B75FDD" w:rsidP="00B75FDD">
      <w:pPr>
        <w:rPr>
          <w:rFonts w:cstheme="minorHAnsi"/>
          <w:sz w:val="24"/>
          <w:szCs w:val="24"/>
        </w:rPr>
      </w:pPr>
      <w:r w:rsidRPr="00B75FDD">
        <w:rPr>
          <w:rFonts w:cstheme="minorHAnsi"/>
          <w:sz w:val="24"/>
          <w:szCs w:val="24"/>
        </w:rPr>
        <w:t xml:space="preserve">Pledge of Allegiance </w:t>
      </w:r>
    </w:p>
    <w:p w14:paraId="1814711B" w14:textId="68E43774" w:rsidR="00B75FDD" w:rsidRPr="00B75FDD" w:rsidRDefault="00B75FDD" w:rsidP="00B75FDD">
      <w:pPr>
        <w:rPr>
          <w:rFonts w:cstheme="minorHAnsi"/>
          <w:sz w:val="24"/>
          <w:szCs w:val="24"/>
        </w:rPr>
      </w:pPr>
      <w:r w:rsidRPr="00B75FDD">
        <w:rPr>
          <w:rFonts w:cstheme="minorHAnsi"/>
          <w:b/>
          <w:bCs/>
          <w:sz w:val="24"/>
          <w:szCs w:val="24"/>
        </w:rPr>
        <w:t>Members Present:</w:t>
      </w:r>
      <w:r w:rsidRPr="00B75FDD">
        <w:rPr>
          <w:rFonts w:cstheme="minorHAnsi"/>
          <w:sz w:val="24"/>
          <w:szCs w:val="24"/>
        </w:rPr>
        <w:t xml:space="preserve"> Vincent Grady, Patrick Droney, Sean McG</w:t>
      </w:r>
      <w:r>
        <w:rPr>
          <w:rFonts w:cstheme="minorHAnsi"/>
          <w:sz w:val="24"/>
          <w:szCs w:val="24"/>
        </w:rPr>
        <w:t>u</w:t>
      </w:r>
      <w:r w:rsidRPr="00B75FDD">
        <w:rPr>
          <w:rFonts w:cstheme="minorHAnsi"/>
          <w:sz w:val="24"/>
          <w:szCs w:val="24"/>
        </w:rPr>
        <w:t xml:space="preserve">ire, Paul Meunier, Gary Castle, Paul Benis </w:t>
      </w:r>
    </w:p>
    <w:p w14:paraId="6343DE6A" w14:textId="77777777" w:rsidR="00B75FDD" w:rsidRPr="00B75FDD" w:rsidRDefault="00B75FDD" w:rsidP="00B75FDD">
      <w:pPr>
        <w:rPr>
          <w:rFonts w:cstheme="minorHAnsi"/>
          <w:sz w:val="24"/>
          <w:szCs w:val="24"/>
        </w:rPr>
      </w:pPr>
      <w:r w:rsidRPr="00B75FDD">
        <w:rPr>
          <w:rFonts w:cstheme="minorHAnsi"/>
          <w:sz w:val="24"/>
          <w:szCs w:val="24"/>
        </w:rPr>
        <w:t xml:space="preserve">Members Absent: Bill Moran, Maureen Brennan, Christopher Foley </w:t>
      </w:r>
    </w:p>
    <w:p w14:paraId="3DB87EE5" w14:textId="77777777" w:rsidR="00B75FDD" w:rsidRPr="00B75FDD" w:rsidRDefault="00B75FDD" w:rsidP="00B75FDD">
      <w:pPr>
        <w:rPr>
          <w:rFonts w:cstheme="minorHAnsi"/>
          <w:b/>
          <w:bCs/>
          <w:sz w:val="24"/>
          <w:szCs w:val="24"/>
        </w:rPr>
      </w:pPr>
      <w:r w:rsidRPr="00B75FDD">
        <w:rPr>
          <w:rFonts w:cstheme="minorHAnsi"/>
          <w:b/>
          <w:bCs/>
          <w:sz w:val="24"/>
          <w:szCs w:val="24"/>
        </w:rPr>
        <w:t xml:space="preserve">Public Comment: </w:t>
      </w:r>
    </w:p>
    <w:p w14:paraId="69E8F0BA" w14:textId="77777777" w:rsidR="00B75FDD" w:rsidRPr="00B75FDD" w:rsidRDefault="00B75FDD" w:rsidP="00B75FDD">
      <w:pPr>
        <w:rPr>
          <w:rFonts w:cstheme="minorHAnsi"/>
          <w:sz w:val="24"/>
          <w:szCs w:val="24"/>
        </w:rPr>
      </w:pPr>
      <w:r w:rsidRPr="00B75FDD">
        <w:rPr>
          <w:rFonts w:cstheme="minorHAnsi"/>
          <w:sz w:val="24"/>
          <w:szCs w:val="24"/>
        </w:rPr>
        <w:t xml:space="preserve">Deb Chapin, Old King St- Thanked the commission for timely posting of cancellation of the February 12 meeting. </w:t>
      </w:r>
    </w:p>
    <w:p w14:paraId="426B1406" w14:textId="24B0E4D0" w:rsidR="00B75FDD" w:rsidRPr="00B75FDD" w:rsidRDefault="00B75FDD" w:rsidP="00B75FDD">
      <w:pPr>
        <w:rPr>
          <w:rFonts w:cstheme="minorHAnsi"/>
          <w:b/>
          <w:bCs/>
          <w:sz w:val="24"/>
          <w:szCs w:val="24"/>
        </w:rPr>
      </w:pPr>
      <w:r>
        <w:rPr>
          <w:rFonts w:cstheme="minorHAnsi"/>
          <w:b/>
          <w:bCs/>
          <w:sz w:val="24"/>
          <w:szCs w:val="24"/>
        </w:rPr>
        <w:t>Reports:</w:t>
      </w:r>
    </w:p>
    <w:p w14:paraId="28681219" w14:textId="27E2C9F9" w:rsidR="00B75FDD" w:rsidRPr="00B75FDD" w:rsidRDefault="00B75FDD" w:rsidP="00B75FDD">
      <w:pPr>
        <w:rPr>
          <w:rFonts w:cstheme="minorHAnsi"/>
          <w:sz w:val="24"/>
          <w:szCs w:val="24"/>
        </w:rPr>
      </w:pPr>
      <w:r w:rsidRPr="00B75FDD">
        <w:rPr>
          <w:rFonts w:cstheme="minorHAnsi"/>
          <w:sz w:val="24"/>
          <w:szCs w:val="24"/>
        </w:rPr>
        <w:t>Minutes of January meeting were reviewed. Motion Paul Meunier, 2nd Gary Castle to accept as read; motion passed with one abstention</w:t>
      </w:r>
      <w:r>
        <w:rPr>
          <w:rFonts w:cstheme="minorHAnsi"/>
          <w:sz w:val="24"/>
          <w:szCs w:val="24"/>
        </w:rPr>
        <w:t>.</w:t>
      </w:r>
    </w:p>
    <w:p w14:paraId="3B8B0C98" w14:textId="1AD7DBA4" w:rsidR="00B75FDD" w:rsidRPr="00B75FDD" w:rsidRDefault="00B75FDD" w:rsidP="00B75FDD">
      <w:pPr>
        <w:rPr>
          <w:rFonts w:cstheme="minorHAnsi"/>
          <w:sz w:val="24"/>
          <w:szCs w:val="24"/>
        </w:rPr>
      </w:pPr>
      <w:r w:rsidRPr="00B75FDD">
        <w:rPr>
          <w:rFonts w:cstheme="minorHAnsi"/>
          <w:sz w:val="24"/>
          <w:szCs w:val="24"/>
        </w:rPr>
        <w:t>Chiefs Report- chief was absent, but report was reviewed. Motion by Paul Meunier, 2nd by Sean McG</w:t>
      </w:r>
      <w:r>
        <w:rPr>
          <w:rFonts w:cstheme="minorHAnsi"/>
          <w:sz w:val="24"/>
          <w:szCs w:val="24"/>
        </w:rPr>
        <w:t>u</w:t>
      </w:r>
      <w:r w:rsidRPr="00B75FDD">
        <w:rPr>
          <w:rFonts w:cstheme="minorHAnsi"/>
          <w:sz w:val="24"/>
          <w:szCs w:val="24"/>
        </w:rPr>
        <w:t>ire</w:t>
      </w:r>
      <w:r>
        <w:rPr>
          <w:rFonts w:cstheme="minorHAnsi"/>
          <w:sz w:val="24"/>
          <w:szCs w:val="24"/>
        </w:rPr>
        <w:t xml:space="preserve"> to accept report</w:t>
      </w:r>
      <w:r w:rsidRPr="00B75FDD">
        <w:rPr>
          <w:rFonts w:cstheme="minorHAnsi"/>
          <w:sz w:val="24"/>
          <w:szCs w:val="24"/>
        </w:rPr>
        <w:t xml:space="preserve">; passed by unanimous voice vote </w:t>
      </w:r>
    </w:p>
    <w:p w14:paraId="606EEFF2" w14:textId="71B8D054" w:rsidR="00B75FDD" w:rsidRPr="00B75FDD" w:rsidRDefault="00B75FDD" w:rsidP="00B75FDD">
      <w:pPr>
        <w:rPr>
          <w:rFonts w:cstheme="minorHAnsi"/>
          <w:sz w:val="24"/>
          <w:szCs w:val="24"/>
        </w:rPr>
      </w:pPr>
      <w:r w:rsidRPr="00B75FDD">
        <w:rPr>
          <w:rFonts w:cstheme="minorHAnsi"/>
          <w:sz w:val="24"/>
          <w:szCs w:val="24"/>
        </w:rPr>
        <w:t>Treasurer Report- was reviewed; motion by Gary Castle, 2nd by Paul Benis; passed by unanimous voice vote</w:t>
      </w:r>
      <w:r>
        <w:rPr>
          <w:rFonts w:cstheme="minorHAnsi"/>
          <w:sz w:val="24"/>
          <w:szCs w:val="24"/>
        </w:rPr>
        <w:t>.</w:t>
      </w:r>
      <w:r w:rsidRPr="00B75FDD">
        <w:rPr>
          <w:rFonts w:cstheme="minorHAnsi"/>
          <w:sz w:val="24"/>
          <w:szCs w:val="24"/>
        </w:rPr>
        <w:t xml:space="preserve"> </w:t>
      </w:r>
    </w:p>
    <w:p w14:paraId="1AF7F0C1" w14:textId="7FF4E9C3" w:rsidR="00B75FDD" w:rsidRPr="00B75FDD" w:rsidRDefault="00B75FDD" w:rsidP="00B75FDD">
      <w:pPr>
        <w:rPr>
          <w:rFonts w:cstheme="minorHAnsi"/>
          <w:sz w:val="24"/>
          <w:szCs w:val="24"/>
        </w:rPr>
      </w:pPr>
      <w:r w:rsidRPr="00B75FDD">
        <w:rPr>
          <w:rFonts w:cstheme="minorHAnsi"/>
          <w:sz w:val="24"/>
          <w:szCs w:val="24"/>
        </w:rPr>
        <w:t>Fire Marshal Report- reviewed; FM Ed Shirley said the reporting system has changed and the new system is much more involved and time intensive (NERIS). This is a government-mandated reporting system; intent was to provide additional data, however is more oriented toward medical as opposed to fire. Motion Pat Droney, 2nd by Paul Meunier</w:t>
      </w:r>
      <w:r>
        <w:rPr>
          <w:rFonts w:cstheme="minorHAnsi"/>
          <w:sz w:val="24"/>
          <w:szCs w:val="24"/>
        </w:rPr>
        <w:t xml:space="preserve"> </w:t>
      </w:r>
      <w:r>
        <w:rPr>
          <w:rFonts w:cstheme="minorHAnsi"/>
          <w:sz w:val="24"/>
          <w:szCs w:val="24"/>
        </w:rPr>
        <w:t>to accept report</w:t>
      </w:r>
      <w:r w:rsidRPr="00B75FDD">
        <w:rPr>
          <w:rFonts w:cstheme="minorHAnsi"/>
          <w:sz w:val="24"/>
          <w:szCs w:val="24"/>
        </w:rPr>
        <w:t>; passed by unanimous voice vote</w:t>
      </w:r>
      <w:r>
        <w:rPr>
          <w:rFonts w:cstheme="minorHAnsi"/>
          <w:sz w:val="24"/>
          <w:szCs w:val="24"/>
        </w:rPr>
        <w:t>.</w:t>
      </w:r>
    </w:p>
    <w:p w14:paraId="613E1583" w14:textId="77777777" w:rsidR="00B75FDD" w:rsidRPr="00B75FDD" w:rsidRDefault="00B75FDD" w:rsidP="00B75FDD">
      <w:pPr>
        <w:rPr>
          <w:rFonts w:cstheme="minorHAnsi"/>
          <w:sz w:val="24"/>
          <w:szCs w:val="24"/>
        </w:rPr>
      </w:pPr>
      <w:r w:rsidRPr="00B75FDD">
        <w:rPr>
          <w:rFonts w:cstheme="minorHAnsi"/>
          <w:sz w:val="24"/>
          <w:szCs w:val="24"/>
        </w:rPr>
        <w:t>Training Report- There will be joint active-shooter training with the police department and EMS, will take place in March. EFD wasn’t initially invited however Comm. Castle advised DC Higgins about the training and we will now participate. Motion Pat Droney, 2nd by Paul Meunier</w:t>
      </w:r>
      <w:r>
        <w:rPr>
          <w:rFonts w:cstheme="minorHAnsi"/>
          <w:sz w:val="24"/>
          <w:szCs w:val="24"/>
        </w:rPr>
        <w:t xml:space="preserve"> to accept report</w:t>
      </w:r>
      <w:r w:rsidRPr="00B75FDD">
        <w:rPr>
          <w:rFonts w:cstheme="minorHAnsi"/>
          <w:sz w:val="24"/>
          <w:szCs w:val="24"/>
        </w:rPr>
        <w:t>; passed by unanimous voice vote</w:t>
      </w:r>
      <w:r>
        <w:rPr>
          <w:rFonts w:cstheme="minorHAnsi"/>
          <w:sz w:val="24"/>
          <w:szCs w:val="24"/>
        </w:rPr>
        <w:t>.</w:t>
      </w:r>
    </w:p>
    <w:p w14:paraId="06272C7F" w14:textId="77777777" w:rsidR="00B75FDD" w:rsidRDefault="00B75FDD" w:rsidP="00B75FDD">
      <w:pPr>
        <w:rPr>
          <w:rFonts w:cstheme="minorHAnsi"/>
          <w:sz w:val="24"/>
          <w:szCs w:val="24"/>
        </w:rPr>
      </w:pPr>
      <w:r w:rsidRPr="00B75FDD">
        <w:rPr>
          <w:rFonts w:cstheme="minorHAnsi"/>
          <w:b/>
          <w:bCs/>
          <w:sz w:val="24"/>
          <w:szCs w:val="24"/>
        </w:rPr>
        <w:t>Committees:</w:t>
      </w:r>
      <w:r w:rsidRPr="00B75FDD">
        <w:rPr>
          <w:rFonts w:cstheme="minorHAnsi"/>
          <w:sz w:val="24"/>
          <w:szCs w:val="24"/>
        </w:rPr>
        <w:t xml:space="preserve"> </w:t>
      </w:r>
    </w:p>
    <w:p w14:paraId="743E1168" w14:textId="23516F4A" w:rsidR="00B75FDD" w:rsidRPr="00B75FDD" w:rsidRDefault="00B75FDD" w:rsidP="00B75FDD">
      <w:pPr>
        <w:rPr>
          <w:rFonts w:cstheme="minorHAnsi"/>
          <w:sz w:val="24"/>
          <w:szCs w:val="24"/>
        </w:rPr>
      </w:pPr>
      <w:r w:rsidRPr="00B75FDD">
        <w:rPr>
          <w:rFonts w:cstheme="minorHAnsi"/>
          <w:sz w:val="24"/>
          <w:szCs w:val="24"/>
        </w:rPr>
        <w:t xml:space="preserve">Speaking for bylaws committee, Pat said he would like the commissioners to review the bylaws for possible updating of same; there are some items in there that are redundant (mention development of policies which are in place, refers to former </w:t>
      </w:r>
    </w:p>
    <w:p w14:paraId="0C2EB760" w14:textId="77777777" w:rsidR="00B75FDD" w:rsidRPr="00B75FDD" w:rsidRDefault="00B75FDD" w:rsidP="00B75FDD">
      <w:pPr>
        <w:rPr>
          <w:rFonts w:cstheme="minorHAnsi"/>
          <w:sz w:val="24"/>
          <w:szCs w:val="24"/>
        </w:rPr>
      </w:pPr>
      <w:r w:rsidRPr="00B75FDD">
        <w:rPr>
          <w:rFonts w:cstheme="minorHAnsi"/>
          <w:sz w:val="24"/>
          <w:szCs w:val="24"/>
        </w:rPr>
        <w:t xml:space="preserve">commissioner who was a taxpayer but not a resident; that situation has resolved itself therefore that is a redundant item in the bylaws. </w:t>
      </w:r>
    </w:p>
    <w:p w14:paraId="773D8343" w14:textId="77777777" w:rsidR="00B75FDD" w:rsidRPr="00B75FDD" w:rsidRDefault="00B75FDD" w:rsidP="00B75FDD">
      <w:pPr>
        <w:rPr>
          <w:rFonts w:cstheme="minorHAnsi"/>
          <w:sz w:val="24"/>
          <w:szCs w:val="24"/>
        </w:rPr>
      </w:pPr>
      <w:r w:rsidRPr="00B75FDD">
        <w:rPr>
          <w:rFonts w:cstheme="minorHAnsi"/>
          <w:sz w:val="24"/>
          <w:szCs w:val="24"/>
        </w:rPr>
        <w:lastRenderedPageBreak/>
        <w:t xml:space="preserve">Human Resources- Interviews were held for administrative assistant; Chief Richards, DC Higgins, and an administrative assistant from another fire department out of town conducted interviews; the process was led by the outside individual. The committee came up with six candidates that will be presented to commission in executive session. </w:t>
      </w:r>
    </w:p>
    <w:p w14:paraId="0DE193AF" w14:textId="77777777" w:rsidR="00B75FDD" w:rsidRPr="00B75FDD" w:rsidRDefault="00B75FDD" w:rsidP="00B75FDD">
      <w:pPr>
        <w:rPr>
          <w:rFonts w:cstheme="minorHAnsi"/>
          <w:sz w:val="24"/>
          <w:szCs w:val="24"/>
        </w:rPr>
      </w:pPr>
      <w:r w:rsidRPr="00B75FDD">
        <w:rPr>
          <w:rFonts w:cstheme="minorHAnsi"/>
          <w:sz w:val="24"/>
          <w:szCs w:val="24"/>
        </w:rPr>
        <w:t xml:space="preserve">LOSAP- A meeting was held last week. Answered some questions. Commission will examine any proposed changes. </w:t>
      </w:r>
    </w:p>
    <w:p w14:paraId="21EB5B3F" w14:textId="77777777" w:rsidR="00B75FDD" w:rsidRPr="00B75FDD" w:rsidRDefault="00B75FDD" w:rsidP="00B75FDD">
      <w:pPr>
        <w:rPr>
          <w:rFonts w:cstheme="minorHAnsi"/>
          <w:sz w:val="24"/>
          <w:szCs w:val="24"/>
        </w:rPr>
      </w:pPr>
      <w:r w:rsidRPr="00B75FDD">
        <w:rPr>
          <w:rFonts w:cstheme="minorHAnsi"/>
          <w:sz w:val="24"/>
          <w:szCs w:val="24"/>
        </w:rPr>
        <w:t xml:space="preserve">Commissioner Comments: Comm. Droney recognized North Thompsonville Chief Earl Provencher for 50 years of service to that district. </w:t>
      </w:r>
    </w:p>
    <w:p w14:paraId="5D183BFA" w14:textId="77777777" w:rsidR="00B75FDD" w:rsidRPr="00B75FDD" w:rsidRDefault="00B75FDD" w:rsidP="00B75FDD">
      <w:pPr>
        <w:rPr>
          <w:rFonts w:cstheme="minorHAnsi"/>
          <w:sz w:val="24"/>
          <w:szCs w:val="24"/>
        </w:rPr>
      </w:pPr>
      <w:r w:rsidRPr="00B75FDD">
        <w:rPr>
          <w:rFonts w:cstheme="minorHAnsi"/>
          <w:sz w:val="24"/>
          <w:szCs w:val="24"/>
        </w:rPr>
        <w:t xml:space="preserve">Comm. Meunier also congratulated Chief Provencher on his milestone, as did Comm. Castle. </w:t>
      </w:r>
    </w:p>
    <w:p w14:paraId="05C1D997" w14:textId="77777777" w:rsidR="00B75FDD" w:rsidRPr="00B75FDD" w:rsidRDefault="00B75FDD" w:rsidP="00B75FDD">
      <w:pPr>
        <w:rPr>
          <w:rFonts w:cstheme="minorHAnsi"/>
          <w:sz w:val="24"/>
          <w:szCs w:val="24"/>
        </w:rPr>
      </w:pPr>
      <w:r w:rsidRPr="00B75FDD">
        <w:rPr>
          <w:rFonts w:cstheme="minorHAnsi"/>
          <w:sz w:val="24"/>
          <w:szCs w:val="24"/>
        </w:rPr>
        <w:t xml:space="preserve">Comm. Benis suggested perhaps hiring a different actuary for LOSAP. </w:t>
      </w:r>
    </w:p>
    <w:p w14:paraId="78C51B51" w14:textId="77777777" w:rsidR="00B75FDD" w:rsidRPr="00B75FDD" w:rsidRDefault="00B75FDD" w:rsidP="00B75FDD">
      <w:pPr>
        <w:rPr>
          <w:rFonts w:cstheme="minorHAnsi"/>
          <w:sz w:val="24"/>
          <w:szCs w:val="24"/>
        </w:rPr>
      </w:pPr>
      <w:r w:rsidRPr="00B75FDD">
        <w:rPr>
          <w:rFonts w:cstheme="minorHAnsi"/>
          <w:sz w:val="24"/>
          <w:szCs w:val="24"/>
        </w:rPr>
        <w:t xml:space="preserve">Comm. Grady congratulated full-time EFD member Cameron for accepting a position in Wyoming. He gave two weeks' notice and departed on Feb. 18. </w:t>
      </w:r>
    </w:p>
    <w:p w14:paraId="3CB5EBBC" w14:textId="77777777" w:rsidR="00B75FDD" w:rsidRPr="00B75FDD" w:rsidRDefault="00B75FDD" w:rsidP="00B75FDD">
      <w:pPr>
        <w:rPr>
          <w:rFonts w:cstheme="minorHAnsi"/>
          <w:b/>
          <w:bCs/>
          <w:sz w:val="24"/>
          <w:szCs w:val="24"/>
        </w:rPr>
      </w:pPr>
      <w:r w:rsidRPr="00B75FDD">
        <w:rPr>
          <w:rFonts w:cstheme="minorHAnsi"/>
          <w:b/>
          <w:bCs/>
          <w:sz w:val="24"/>
          <w:szCs w:val="24"/>
        </w:rPr>
        <w:t xml:space="preserve">Old Business </w:t>
      </w:r>
    </w:p>
    <w:p w14:paraId="2A216822" w14:textId="77777777" w:rsidR="00B75FDD" w:rsidRPr="00B75FDD" w:rsidRDefault="00B75FDD" w:rsidP="00B75FDD">
      <w:pPr>
        <w:rPr>
          <w:rFonts w:cstheme="minorHAnsi"/>
          <w:sz w:val="24"/>
          <w:szCs w:val="24"/>
        </w:rPr>
      </w:pPr>
      <w:r w:rsidRPr="00B75FDD">
        <w:rPr>
          <w:rFonts w:cstheme="minorHAnsi"/>
          <w:sz w:val="24"/>
          <w:szCs w:val="24"/>
        </w:rPr>
        <w:t xml:space="preserve">Comm. Castle asked Deputy Chief about an “Operation Lifesaver” type training for railroad awareness given the incident that happened in Mansfield with the train derailment. DC said it’s definitely “on the radar” in light of that incident. </w:t>
      </w:r>
    </w:p>
    <w:p w14:paraId="5EA4BC36" w14:textId="77777777" w:rsidR="00B75FDD" w:rsidRPr="00B75FDD" w:rsidRDefault="00B75FDD" w:rsidP="00B75FDD">
      <w:pPr>
        <w:rPr>
          <w:rFonts w:cstheme="minorHAnsi"/>
          <w:sz w:val="24"/>
          <w:szCs w:val="24"/>
        </w:rPr>
      </w:pPr>
      <w:r w:rsidRPr="00B75FDD">
        <w:rPr>
          <w:rFonts w:cstheme="minorHAnsi"/>
          <w:sz w:val="24"/>
          <w:szCs w:val="24"/>
        </w:rPr>
        <w:t xml:space="preserve">LOSAP is currently funded at $1.653 million as of 6/25. The fund was switched from Mass Mutual to Empower. There are currently 13 recipients. It is possible for a “catch-up,” but rep said it would be “costly.” </w:t>
      </w:r>
    </w:p>
    <w:p w14:paraId="70D557FA" w14:textId="77777777" w:rsidR="00B75FDD" w:rsidRPr="00B75FDD" w:rsidRDefault="00B75FDD" w:rsidP="00B75FDD">
      <w:pPr>
        <w:rPr>
          <w:rFonts w:cstheme="minorHAnsi"/>
          <w:b/>
          <w:bCs/>
          <w:sz w:val="24"/>
          <w:szCs w:val="24"/>
        </w:rPr>
      </w:pPr>
      <w:r w:rsidRPr="00B75FDD">
        <w:rPr>
          <w:rFonts w:cstheme="minorHAnsi"/>
          <w:b/>
          <w:bCs/>
          <w:sz w:val="24"/>
          <w:szCs w:val="24"/>
        </w:rPr>
        <w:t xml:space="preserve">New Business </w:t>
      </w:r>
    </w:p>
    <w:p w14:paraId="439D1565" w14:textId="77777777" w:rsidR="00B75FDD" w:rsidRPr="00B75FDD" w:rsidRDefault="00B75FDD" w:rsidP="00B75FDD">
      <w:pPr>
        <w:rPr>
          <w:rFonts w:cstheme="minorHAnsi"/>
          <w:sz w:val="24"/>
          <w:szCs w:val="24"/>
        </w:rPr>
      </w:pPr>
      <w:r w:rsidRPr="00B75FDD">
        <w:rPr>
          <w:rFonts w:cstheme="minorHAnsi"/>
          <w:sz w:val="24"/>
          <w:szCs w:val="24"/>
        </w:rPr>
        <w:t xml:space="preserve">No new business </w:t>
      </w:r>
    </w:p>
    <w:p w14:paraId="7C4A9C07" w14:textId="77777777" w:rsidR="00B75FDD" w:rsidRPr="00B75FDD" w:rsidRDefault="00B75FDD" w:rsidP="00B75FDD">
      <w:pPr>
        <w:rPr>
          <w:rFonts w:cstheme="minorHAnsi"/>
          <w:b/>
          <w:bCs/>
          <w:sz w:val="24"/>
          <w:szCs w:val="24"/>
        </w:rPr>
      </w:pPr>
      <w:r w:rsidRPr="00B75FDD">
        <w:rPr>
          <w:rFonts w:cstheme="minorHAnsi"/>
          <w:b/>
          <w:bCs/>
          <w:sz w:val="24"/>
          <w:szCs w:val="24"/>
        </w:rPr>
        <w:t xml:space="preserve">Public Comment 2nd Round </w:t>
      </w:r>
    </w:p>
    <w:p w14:paraId="5550BEAA" w14:textId="77777777" w:rsidR="00B75FDD" w:rsidRPr="00B75FDD" w:rsidRDefault="00B75FDD" w:rsidP="00B75FDD">
      <w:pPr>
        <w:rPr>
          <w:rFonts w:cstheme="minorHAnsi"/>
          <w:sz w:val="24"/>
          <w:szCs w:val="24"/>
        </w:rPr>
      </w:pPr>
      <w:r w:rsidRPr="00B75FDD">
        <w:rPr>
          <w:rFonts w:cstheme="minorHAnsi"/>
          <w:sz w:val="24"/>
          <w:szCs w:val="24"/>
        </w:rPr>
        <w:t xml:space="preserve">Deb Chapin, Old King St.- Mentioned Rep. Larsen and DeLauro were at a federal grant presentation and an Enfield fire department (Not EFD) received a grant. DC said he will investigate further. </w:t>
      </w:r>
    </w:p>
    <w:p w14:paraId="15AF5EFF" w14:textId="77777777" w:rsidR="00B75FDD" w:rsidRPr="00B75FDD" w:rsidRDefault="00B75FDD" w:rsidP="00B75FDD">
      <w:pPr>
        <w:rPr>
          <w:rFonts w:cstheme="minorHAnsi"/>
          <w:b/>
          <w:bCs/>
          <w:sz w:val="24"/>
          <w:szCs w:val="24"/>
        </w:rPr>
      </w:pPr>
      <w:r w:rsidRPr="00B75FDD">
        <w:rPr>
          <w:rFonts w:cstheme="minorHAnsi"/>
          <w:b/>
          <w:bCs/>
          <w:sz w:val="24"/>
          <w:szCs w:val="24"/>
        </w:rPr>
        <w:t xml:space="preserve">Executive Session </w:t>
      </w:r>
    </w:p>
    <w:p w14:paraId="03DC0AF2" w14:textId="77777777" w:rsidR="00B75FDD" w:rsidRPr="00B75FDD" w:rsidRDefault="00B75FDD" w:rsidP="00B75FDD">
      <w:pPr>
        <w:rPr>
          <w:rFonts w:cstheme="minorHAnsi"/>
          <w:sz w:val="24"/>
          <w:szCs w:val="24"/>
        </w:rPr>
      </w:pPr>
      <w:r w:rsidRPr="00B75FDD">
        <w:rPr>
          <w:rFonts w:cstheme="minorHAnsi"/>
          <w:sz w:val="24"/>
          <w:szCs w:val="24"/>
        </w:rPr>
        <w:t xml:space="preserve">Motion Paul Meunier, 2nd Gary Castle to go into executive session; unanimous voice vote. Entered executive session at 1919. </w:t>
      </w:r>
    </w:p>
    <w:p w14:paraId="2B9CA322" w14:textId="77777777" w:rsidR="00B75FDD" w:rsidRPr="00B75FDD" w:rsidRDefault="00B75FDD" w:rsidP="00B75FDD">
      <w:pPr>
        <w:rPr>
          <w:rFonts w:cstheme="minorHAnsi"/>
          <w:sz w:val="24"/>
          <w:szCs w:val="24"/>
        </w:rPr>
      </w:pPr>
      <w:r w:rsidRPr="00B75FDD">
        <w:rPr>
          <w:rFonts w:cstheme="minorHAnsi"/>
          <w:sz w:val="24"/>
          <w:szCs w:val="24"/>
        </w:rPr>
        <w:t xml:space="preserve">Out of executive session at 2015; no votes taken </w:t>
      </w:r>
    </w:p>
    <w:p w14:paraId="332B1230" w14:textId="77777777" w:rsidR="00B75FDD" w:rsidRPr="00B75FDD" w:rsidRDefault="00B75FDD" w:rsidP="00B75FDD">
      <w:pPr>
        <w:rPr>
          <w:rFonts w:cstheme="minorHAnsi"/>
          <w:sz w:val="24"/>
          <w:szCs w:val="24"/>
        </w:rPr>
      </w:pPr>
      <w:r w:rsidRPr="00B75FDD">
        <w:rPr>
          <w:rFonts w:cstheme="minorHAnsi"/>
          <w:sz w:val="24"/>
          <w:szCs w:val="24"/>
        </w:rPr>
        <w:t xml:space="preserve">Motion by Pat Droney, 2nd by Paul Benis to authorize administrative staff to hire administrative assistant from the list of finalists as discussed in executive session. </w:t>
      </w:r>
    </w:p>
    <w:p w14:paraId="4CDAEDC5" w14:textId="1665962E" w:rsidR="00967DDF" w:rsidRPr="006676B2" w:rsidRDefault="00B75FDD" w:rsidP="00B75FDD">
      <w:pPr>
        <w:rPr>
          <w:rFonts w:cstheme="minorHAnsi"/>
          <w:sz w:val="24"/>
          <w:szCs w:val="24"/>
        </w:rPr>
      </w:pPr>
      <w:r w:rsidRPr="00B75FDD">
        <w:rPr>
          <w:rFonts w:cstheme="minorHAnsi"/>
          <w:sz w:val="24"/>
          <w:szCs w:val="24"/>
        </w:rPr>
        <w:t>Motion by Paul Meunier, 2nd by Paul Benis to adjourn; unanimous voice vote; meeting adjourned at 2017.</w:t>
      </w:r>
    </w:p>
    <w:sectPr w:rsidR="00967DDF" w:rsidRPr="006676B2" w:rsidSect="00B75FDD">
      <w:pgSz w:w="12240" w:h="15840"/>
      <w:pgMar w:top="72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076759"/>
    <w:multiLevelType w:val="hybridMultilevel"/>
    <w:tmpl w:val="0A305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66495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084B"/>
    <w:rsid w:val="000079C9"/>
    <w:rsid w:val="00011585"/>
    <w:rsid w:val="0001598C"/>
    <w:rsid w:val="0002316A"/>
    <w:rsid w:val="00027DBF"/>
    <w:rsid w:val="000312F5"/>
    <w:rsid w:val="00040004"/>
    <w:rsid w:val="00040F8B"/>
    <w:rsid w:val="00041EE0"/>
    <w:rsid w:val="00042B15"/>
    <w:rsid w:val="0004506A"/>
    <w:rsid w:val="00051782"/>
    <w:rsid w:val="00063760"/>
    <w:rsid w:val="000638DF"/>
    <w:rsid w:val="00066495"/>
    <w:rsid w:val="00067338"/>
    <w:rsid w:val="00071CB3"/>
    <w:rsid w:val="00071EA5"/>
    <w:rsid w:val="000775EA"/>
    <w:rsid w:val="00081419"/>
    <w:rsid w:val="000844C0"/>
    <w:rsid w:val="0009446B"/>
    <w:rsid w:val="00095BB3"/>
    <w:rsid w:val="0009624B"/>
    <w:rsid w:val="000A086A"/>
    <w:rsid w:val="000B211F"/>
    <w:rsid w:val="000B5137"/>
    <w:rsid w:val="000B55B5"/>
    <w:rsid w:val="000C1CF6"/>
    <w:rsid w:val="000C63F8"/>
    <w:rsid w:val="000C69E4"/>
    <w:rsid w:val="000C6EFA"/>
    <w:rsid w:val="000D0254"/>
    <w:rsid w:val="000D0AC4"/>
    <w:rsid w:val="000D13F5"/>
    <w:rsid w:val="000D3304"/>
    <w:rsid w:val="000D3458"/>
    <w:rsid w:val="000D6226"/>
    <w:rsid w:val="00102A6A"/>
    <w:rsid w:val="0011216B"/>
    <w:rsid w:val="00113CE6"/>
    <w:rsid w:val="00116183"/>
    <w:rsid w:val="00117D16"/>
    <w:rsid w:val="00130D8E"/>
    <w:rsid w:val="00132112"/>
    <w:rsid w:val="0014315F"/>
    <w:rsid w:val="0014753B"/>
    <w:rsid w:val="00151E5E"/>
    <w:rsid w:val="00152F59"/>
    <w:rsid w:val="00153BAE"/>
    <w:rsid w:val="00157789"/>
    <w:rsid w:val="0017301E"/>
    <w:rsid w:val="001751A9"/>
    <w:rsid w:val="00176960"/>
    <w:rsid w:val="0018180C"/>
    <w:rsid w:val="00182C81"/>
    <w:rsid w:val="001902E8"/>
    <w:rsid w:val="0019089E"/>
    <w:rsid w:val="00192446"/>
    <w:rsid w:val="001975CF"/>
    <w:rsid w:val="001A50FB"/>
    <w:rsid w:val="001A6A25"/>
    <w:rsid w:val="001A7C59"/>
    <w:rsid w:val="001B0222"/>
    <w:rsid w:val="001B6BAB"/>
    <w:rsid w:val="001C0AAC"/>
    <w:rsid w:val="001C14AF"/>
    <w:rsid w:val="001C54E3"/>
    <w:rsid w:val="001D6202"/>
    <w:rsid w:val="001E4FD1"/>
    <w:rsid w:val="001F029F"/>
    <w:rsid w:val="001F1ED3"/>
    <w:rsid w:val="00201F90"/>
    <w:rsid w:val="00205564"/>
    <w:rsid w:val="00213058"/>
    <w:rsid w:val="0021478E"/>
    <w:rsid w:val="002246AA"/>
    <w:rsid w:val="0022520B"/>
    <w:rsid w:val="00245D6B"/>
    <w:rsid w:val="00250D58"/>
    <w:rsid w:val="0025131E"/>
    <w:rsid w:val="00257CE5"/>
    <w:rsid w:val="00260012"/>
    <w:rsid w:val="0026598F"/>
    <w:rsid w:val="00270213"/>
    <w:rsid w:val="002732B9"/>
    <w:rsid w:val="00284A71"/>
    <w:rsid w:val="00286800"/>
    <w:rsid w:val="00297DC0"/>
    <w:rsid w:val="002A01D7"/>
    <w:rsid w:val="002A4BD2"/>
    <w:rsid w:val="002A7A13"/>
    <w:rsid w:val="002A7F10"/>
    <w:rsid w:val="002B0170"/>
    <w:rsid w:val="002B32F1"/>
    <w:rsid w:val="002B5060"/>
    <w:rsid w:val="002B5711"/>
    <w:rsid w:val="002B666E"/>
    <w:rsid w:val="002C020D"/>
    <w:rsid w:val="002C7CD0"/>
    <w:rsid w:val="002D5EAD"/>
    <w:rsid w:val="002E3DFB"/>
    <w:rsid w:val="002E7500"/>
    <w:rsid w:val="002E7600"/>
    <w:rsid w:val="002F3B8D"/>
    <w:rsid w:val="002F473F"/>
    <w:rsid w:val="002F7B13"/>
    <w:rsid w:val="0031473C"/>
    <w:rsid w:val="003227A2"/>
    <w:rsid w:val="0034087C"/>
    <w:rsid w:val="0035084B"/>
    <w:rsid w:val="00352036"/>
    <w:rsid w:val="003610F7"/>
    <w:rsid w:val="00365ED4"/>
    <w:rsid w:val="003719C0"/>
    <w:rsid w:val="00374F52"/>
    <w:rsid w:val="00381A1A"/>
    <w:rsid w:val="00383016"/>
    <w:rsid w:val="003849EC"/>
    <w:rsid w:val="00392CA1"/>
    <w:rsid w:val="00395FBD"/>
    <w:rsid w:val="003A45E3"/>
    <w:rsid w:val="003C1CC4"/>
    <w:rsid w:val="003C56F9"/>
    <w:rsid w:val="003D4006"/>
    <w:rsid w:val="003D5E7A"/>
    <w:rsid w:val="003E3BFD"/>
    <w:rsid w:val="003E409A"/>
    <w:rsid w:val="003E7F36"/>
    <w:rsid w:val="003F084B"/>
    <w:rsid w:val="00401F87"/>
    <w:rsid w:val="00406EFA"/>
    <w:rsid w:val="0041328D"/>
    <w:rsid w:val="004139BB"/>
    <w:rsid w:val="00417740"/>
    <w:rsid w:val="00421142"/>
    <w:rsid w:val="00422667"/>
    <w:rsid w:val="00423382"/>
    <w:rsid w:val="00423D37"/>
    <w:rsid w:val="0042771E"/>
    <w:rsid w:val="00432E9C"/>
    <w:rsid w:val="00435F34"/>
    <w:rsid w:val="00437370"/>
    <w:rsid w:val="004512F8"/>
    <w:rsid w:val="0045336D"/>
    <w:rsid w:val="004550BC"/>
    <w:rsid w:val="004659CC"/>
    <w:rsid w:val="004665BC"/>
    <w:rsid w:val="00472509"/>
    <w:rsid w:val="004753CE"/>
    <w:rsid w:val="00494DAE"/>
    <w:rsid w:val="004970B8"/>
    <w:rsid w:val="00497DDF"/>
    <w:rsid w:val="004A0794"/>
    <w:rsid w:val="004A131C"/>
    <w:rsid w:val="004A3F67"/>
    <w:rsid w:val="004A5258"/>
    <w:rsid w:val="004B01E6"/>
    <w:rsid w:val="004B2CE4"/>
    <w:rsid w:val="004D1AFC"/>
    <w:rsid w:val="004E6779"/>
    <w:rsid w:val="004F6BE1"/>
    <w:rsid w:val="0050751F"/>
    <w:rsid w:val="00520AA8"/>
    <w:rsid w:val="00522769"/>
    <w:rsid w:val="005265ED"/>
    <w:rsid w:val="00535A5F"/>
    <w:rsid w:val="00537A04"/>
    <w:rsid w:val="0054299E"/>
    <w:rsid w:val="005453C7"/>
    <w:rsid w:val="00557118"/>
    <w:rsid w:val="00564A1D"/>
    <w:rsid w:val="00565A37"/>
    <w:rsid w:val="005662D6"/>
    <w:rsid w:val="00566AE9"/>
    <w:rsid w:val="00571C80"/>
    <w:rsid w:val="00572708"/>
    <w:rsid w:val="00573556"/>
    <w:rsid w:val="00581290"/>
    <w:rsid w:val="00582F8E"/>
    <w:rsid w:val="00585F82"/>
    <w:rsid w:val="005921C8"/>
    <w:rsid w:val="005944B2"/>
    <w:rsid w:val="00595157"/>
    <w:rsid w:val="005A01EB"/>
    <w:rsid w:val="005A5F7D"/>
    <w:rsid w:val="005A690B"/>
    <w:rsid w:val="005B57D9"/>
    <w:rsid w:val="005B6200"/>
    <w:rsid w:val="005B742E"/>
    <w:rsid w:val="005C0876"/>
    <w:rsid w:val="005C0C63"/>
    <w:rsid w:val="005C5943"/>
    <w:rsid w:val="005D265C"/>
    <w:rsid w:val="005D5443"/>
    <w:rsid w:val="005E1ABB"/>
    <w:rsid w:val="005E62C2"/>
    <w:rsid w:val="005E7BD8"/>
    <w:rsid w:val="005F0D24"/>
    <w:rsid w:val="005F3DF0"/>
    <w:rsid w:val="006010B0"/>
    <w:rsid w:val="00612F61"/>
    <w:rsid w:val="006142A2"/>
    <w:rsid w:val="006144FC"/>
    <w:rsid w:val="00616BF7"/>
    <w:rsid w:val="00622992"/>
    <w:rsid w:val="00623496"/>
    <w:rsid w:val="00624A9A"/>
    <w:rsid w:val="00631D8F"/>
    <w:rsid w:val="00640B86"/>
    <w:rsid w:val="00642BF7"/>
    <w:rsid w:val="006447FB"/>
    <w:rsid w:val="0064515A"/>
    <w:rsid w:val="006459FA"/>
    <w:rsid w:val="00646BBE"/>
    <w:rsid w:val="00651E60"/>
    <w:rsid w:val="00651EE9"/>
    <w:rsid w:val="00660920"/>
    <w:rsid w:val="00660C68"/>
    <w:rsid w:val="00663754"/>
    <w:rsid w:val="00664644"/>
    <w:rsid w:val="006676B2"/>
    <w:rsid w:val="006728C0"/>
    <w:rsid w:val="00672D42"/>
    <w:rsid w:val="00675D39"/>
    <w:rsid w:val="00687545"/>
    <w:rsid w:val="00694CB8"/>
    <w:rsid w:val="00694D94"/>
    <w:rsid w:val="00696168"/>
    <w:rsid w:val="006A0203"/>
    <w:rsid w:val="006A4357"/>
    <w:rsid w:val="006A5C89"/>
    <w:rsid w:val="006B53B4"/>
    <w:rsid w:val="006B70C9"/>
    <w:rsid w:val="006C0F1F"/>
    <w:rsid w:val="006D4BE8"/>
    <w:rsid w:val="006F4ED6"/>
    <w:rsid w:val="006F54B1"/>
    <w:rsid w:val="00702894"/>
    <w:rsid w:val="007105A5"/>
    <w:rsid w:val="0071129F"/>
    <w:rsid w:val="00715537"/>
    <w:rsid w:val="00717DBD"/>
    <w:rsid w:val="0072790E"/>
    <w:rsid w:val="007305FD"/>
    <w:rsid w:val="00731672"/>
    <w:rsid w:val="00736E2B"/>
    <w:rsid w:val="007421F3"/>
    <w:rsid w:val="00756BC9"/>
    <w:rsid w:val="00756C25"/>
    <w:rsid w:val="00756E67"/>
    <w:rsid w:val="007642B9"/>
    <w:rsid w:val="00775982"/>
    <w:rsid w:val="00776406"/>
    <w:rsid w:val="00776D91"/>
    <w:rsid w:val="00777357"/>
    <w:rsid w:val="007808BC"/>
    <w:rsid w:val="00784446"/>
    <w:rsid w:val="0079185A"/>
    <w:rsid w:val="007A3497"/>
    <w:rsid w:val="007A4AD6"/>
    <w:rsid w:val="007A62A9"/>
    <w:rsid w:val="007A7650"/>
    <w:rsid w:val="007A7654"/>
    <w:rsid w:val="007B1229"/>
    <w:rsid w:val="007B1E5D"/>
    <w:rsid w:val="007B29AA"/>
    <w:rsid w:val="007B67A9"/>
    <w:rsid w:val="007D4C81"/>
    <w:rsid w:val="007D5A4E"/>
    <w:rsid w:val="007D5F61"/>
    <w:rsid w:val="007E17F3"/>
    <w:rsid w:val="007E637A"/>
    <w:rsid w:val="007E7B05"/>
    <w:rsid w:val="007F41AD"/>
    <w:rsid w:val="007F651C"/>
    <w:rsid w:val="00805B09"/>
    <w:rsid w:val="00815AF9"/>
    <w:rsid w:val="00816FB6"/>
    <w:rsid w:val="00820E59"/>
    <w:rsid w:val="0082534F"/>
    <w:rsid w:val="00846BD4"/>
    <w:rsid w:val="008538D2"/>
    <w:rsid w:val="00860A57"/>
    <w:rsid w:val="0086104D"/>
    <w:rsid w:val="008648D7"/>
    <w:rsid w:val="0087337E"/>
    <w:rsid w:val="00873DAA"/>
    <w:rsid w:val="00874B67"/>
    <w:rsid w:val="00874FE3"/>
    <w:rsid w:val="008763B0"/>
    <w:rsid w:val="0088557E"/>
    <w:rsid w:val="00887CA5"/>
    <w:rsid w:val="008912AF"/>
    <w:rsid w:val="008924B1"/>
    <w:rsid w:val="00892BD1"/>
    <w:rsid w:val="008A5AE0"/>
    <w:rsid w:val="008B0AF6"/>
    <w:rsid w:val="008B5225"/>
    <w:rsid w:val="008C10D0"/>
    <w:rsid w:val="008C5103"/>
    <w:rsid w:val="008C5602"/>
    <w:rsid w:val="008C5FC5"/>
    <w:rsid w:val="008C66F3"/>
    <w:rsid w:val="008D6C86"/>
    <w:rsid w:val="008E1198"/>
    <w:rsid w:val="008E20F9"/>
    <w:rsid w:val="008E4635"/>
    <w:rsid w:val="008F0E49"/>
    <w:rsid w:val="008F6C28"/>
    <w:rsid w:val="00900973"/>
    <w:rsid w:val="00902BE0"/>
    <w:rsid w:val="00903036"/>
    <w:rsid w:val="00904855"/>
    <w:rsid w:val="00912370"/>
    <w:rsid w:val="00930940"/>
    <w:rsid w:val="00934BCE"/>
    <w:rsid w:val="00943403"/>
    <w:rsid w:val="00944348"/>
    <w:rsid w:val="00951C59"/>
    <w:rsid w:val="009544E6"/>
    <w:rsid w:val="00956D55"/>
    <w:rsid w:val="00957DC9"/>
    <w:rsid w:val="00960A4D"/>
    <w:rsid w:val="0096114E"/>
    <w:rsid w:val="009675EA"/>
    <w:rsid w:val="00967D97"/>
    <w:rsid w:val="00967DDF"/>
    <w:rsid w:val="00973032"/>
    <w:rsid w:val="00973702"/>
    <w:rsid w:val="00973ABC"/>
    <w:rsid w:val="00974786"/>
    <w:rsid w:val="009833F8"/>
    <w:rsid w:val="0098506B"/>
    <w:rsid w:val="00987BD8"/>
    <w:rsid w:val="009938F1"/>
    <w:rsid w:val="009941BE"/>
    <w:rsid w:val="009B0CE6"/>
    <w:rsid w:val="009B2110"/>
    <w:rsid w:val="009B6BAC"/>
    <w:rsid w:val="009C0208"/>
    <w:rsid w:val="009C114B"/>
    <w:rsid w:val="009D5E42"/>
    <w:rsid w:val="009D7AFA"/>
    <w:rsid w:val="009E4F6D"/>
    <w:rsid w:val="009F1A57"/>
    <w:rsid w:val="009F4A7D"/>
    <w:rsid w:val="009F6F10"/>
    <w:rsid w:val="00A03DD1"/>
    <w:rsid w:val="00A10FB0"/>
    <w:rsid w:val="00A137A7"/>
    <w:rsid w:val="00A17EA5"/>
    <w:rsid w:val="00A24BCF"/>
    <w:rsid w:val="00A251FB"/>
    <w:rsid w:val="00A33009"/>
    <w:rsid w:val="00A33A17"/>
    <w:rsid w:val="00A34B70"/>
    <w:rsid w:val="00A40613"/>
    <w:rsid w:val="00A411F4"/>
    <w:rsid w:val="00A45AF0"/>
    <w:rsid w:val="00A45C50"/>
    <w:rsid w:val="00A52FB5"/>
    <w:rsid w:val="00A52FE0"/>
    <w:rsid w:val="00A575D9"/>
    <w:rsid w:val="00A6187A"/>
    <w:rsid w:val="00A61E30"/>
    <w:rsid w:val="00A63831"/>
    <w:rsid w:val="00A66D3E"/>
    <w:rsid w:val="00A72CE8"/>
    <w:rsid w:val="00A84D46"/>
    <w:rsid w:val="00A86426"/>
    <w:rsid w:val="00A87CC7"/>
    <w:rsid w:val="00A903F2"/>
    <w:rsid w:val="00A90D8F"/>
    <w:rsid w:val="00A92A16"/>
    <w:rsid w:val="00AC45A5"/>
    <w:rsid w:val="00AC4D99"/>
    <w:rsid w:val="00AC6176"/>
    <w:rsid w:val="00AC7521"/>
    <w:rsid w:val="00AC7A67"/>
    <w:rsid w:val="00AC7AF7"/>
    <w:rsid w:val="00AD1BA8"/>
    <w:rsid w:val="00AD2388"/>
    <w:rsid w:val="00AD39B9"/>
    <w:rsid w:val="00AD58DD"/>
    <w:rsid w:val="00AE02E1"/>
    <w:rsid w:val="00AE0B0D"/>
    <w:rsid w:val="00AF06AE"/>
    <w:rsid w:val="00AF3B7C"/>
    <w:rsid w:val="00B105A6"/>
    <w:rsid w:val="00B11D3C"/>
    <w:rsid w:val="00B12FB2"/>
    <w:rsid w:val="00B138BF"/>
    <w:rsid w:val="00B14293"/>
    <w:rsid w:val="00B15C38"/>
    <w:rsid w:val="00B17B57"/>
    <w:rsid w:val="00B27993"/>
    <w:rsid w:val="00B342D4"/>
    <w:rsid w:val="00B40A7F"/>
    <w:rsid w:val="00B4548A"/>
    <w:rsid w:val="00B5202F"/>
    <w:rsid w:val="00B5227F"/>
    <w:rsid w:val="00B531CC"/>
    <w:rsid w:val="00B62AEA"/>
    <w:rsid w:val="00B73563"/>
    <w:rsid w:val="00B73BF1"/>
    <w:rsid w:val="00B75FDD"/>
    <w:rsid w:val="00B84F38"/>
    <w:rsid w:val="00B85776"/>
    <w:rsid w:val="00B86FB7"/>
    <w:rsid w:val="00B91E4E"/>
    <w:rsid w:val="00B9598B"/>
    <w:rsid w:val="00B973DC"/>
    <w:rsid w:val="00B97967"/>
    <w:rsid w:val="00BA04F3"/>
    <w:rsid w:val="00BA3524"/>
    <w:rsid w:val="00BA3FE3"/>
    <w:rsid w:val="00BA46C6"/>
    <w:rsid w:val="00BA56FF"/>
    <w:rsid w:val="00BB0E25"/>
    <w:rsid w:val="00BB11F4"/>
    <w:rsid w:val="00BB1AA6"/>
    <w:rsid w:val="00BB39CB"/>
    <w:rsid w:val="00BB5D32"/>
    <w:rsid w:val="00BC0B9E"/>
    <w:rsid w:val="00BC66B6"/>
    <w:rsid w:val="00BD1E10"/>
    <w:rsid w:val="00BD3681"/>
    <w:rsid w:val="00BD56C2"/>
    <w:rsid w:val="00BE00B5"/>
    <w:rsid w:val="00BE1B79"/>
    <w:rsid w:val="00BE48C7"/>
    <w:rsid w:val="00BE58EE"/>
    <w:rsid w:val="00BE6472"/>
    <w:rsid w:val="00BF0AFB"/>
    <w:rsid w:val="00BF0F85"/>
    <w:rsid w:val="00C003BE"/>
    <w:rsid w:val="00C034A4"/>
    <w:rsid w:val="00C067CD"/>
    <w:rsid w:val="00C06BD6"/>
    <w:rsid w:val="00C13D33"/>
    <w:rsid w:val="00C1684C"/>
    <w:rsid w:val="00C20EDC"/>
    <w:rsid w:val="00C2148C"/>
    <w:rsid w:val="00C34BB2"/>
    <w:rsid w:val="00C34DD6"/>
    <w:rsid w:val="00C400E6"/>
    <w:rsid w:val="00C44C55"/>
    <w:rsid w:val="00C60A4D"/>
    <w:rsid w:val="00C6780A"/>
    <w:rsid w:val="00C70A5D"/>
    <w:rsid w:val="00C92C76"/>
    <w:rsid w:val="00C92E14"/>
    <w:rsid w:val="00C93B0B"/>
    <w:rsid w:val="00C97D22"/>
    <w:rsid w:val="00CA5E9B"/>
    <w:rsid w:val="00CA61E1"/>
    <w:rsid w:val="00CA67AC"/>
    <w:rsid w:val="00CB55FA"/>
    <w:rsid w:val="00CC4AEF"/>
    <w:rsid w:val="00CC5273"/>
    <w:rsid w:val="00CC6E5E"/>
    <w:rsid w:val="00CD0E05"/>
    <w:rsid w:val="00CD3D73"/>
    <w:rsid w:val="00CD43D3"/>
    <w:rsid w:val="00CE552F"/>
    <w:rsid w:val="00CF328F"/>
    <w:rsid w:val="00CF64E6"/>
    <w:rsid w:val="00D035BF"/>
    <w:rsid w:val="00D046F5"/>
    <w:rsid w:val="00D10166"/>
    <w:rsid w:val="00D103E4"/>
    <w:rsid w:val="00D11A31"/>
    <w:rsid w:val="00D24B1B"/>
    <w:rsid w:val="00D27364"/>
    <w:rsid w:val="00D32C84"/>
    <w:rsid w:val="00D342D2"/>
    <w:rsid w:val="00D3440C"/>
    <w:rsid w:val="00D36960"/>
    <w:rsid w:val="00D400F9"/>
    <w:rsid w:val="00D409A1"/>
    <w:rsid w:val="00D436E6"/>
    <w:rsid w:val="00D46139"/>
    <w:rsid w:val="00D51F57"/>
    <w:rsid w:val="00D565AE"/>
    <w:rsid w:val="00D5680B"/>
    <w:rsid w:val="00D57350"/>
    <w:rsid w:val="00D627B0"/>
    <w:rsid w:val="00D66936"/>
    <w:rsid w:val="00D80CEE"/>
    <w:rsid w:val="00D83ACF"/>
    <w:rsid w:val="00D847B0"/>
    <w:rsid w:val="00D87D8D"/>
    <w:rsid w:val="00D9312B"/>
    <w:rsid w:val="00D9625E"/>
    <w:rsid w:val="00D96276"/>
    <w:rsid w:val="00D9654F"/>
    <w:rsid w:val="00D96DE0"/>
    <w:rsid w:val="00DA0310"/>
    <w:rsid w:val="00DA137D"/>
    <w:rsid w:val="00DA16FD"/>
    <w:rsid w:val="00DA1B2A"/>
    <w:rsid w:val="00DA4C8A"/>
    <w:rsid w:val="00DA51C1"/>
    <w:rsid w:val="00DA5E5C"/>
    <w:rsid w:val="00DA7788"/>
    <w:rsid w:val="00DB1F91"/>
    <w:rsid w:val="00DB2097"/>
    <w:rsid w:val="00DB4390"/>
    <w:rsid w:val="00DC0031"/>
    <w:rsid w:val="00DC1141"/>
    <w:rsid w:val="00DC1AC8"/>
    <w:rsid w:val="00DC2349"/>
    <w:rsid w:val="00DC3BA1"/>
    <w:rsid w:val="00DD1E1D"/>
    <w:rsid w:val="00DD22BF"/>
    <w:rsid w:val="00DD2904"/>
    <w:rsid w:val="00DE215F"/>
    <w:rsid w:val="00DE3D3A"/>
    <w:rsid w:val="00DE63DC"/>
    <w:rsid w:val="00DE7252"/>
    <w:rsid w:val="00DE7ACE"/>
    <w:rsid w:val="00DF5241"/>
    <w:rsid w:val="00E0227D"/>
    <w:rsid w:val="00E047DB"/>
    <w:rsid w:val="00E11207"/>
    <w:rsid w:val="00E12E3B"/>
    <w:rsid w:val="00E1552D"/>
    <w:rsid w:val="00E173FD"/>
    <w:rsid w:val="00E176E2"/>
    <w:rsid w:val="00E20A0D"/>
    <w:rsid w:val="00E24347"/>
    <w:rsid w:val="00E4110E"/>
    <w:rsid w:val="00E41397"/>
    <w:rsid w:val="00E41548"/>
    <w:rsid w:val="00E47F07"/>
    <w:rsid w:val="00E5091F"/>
    <w:rsid w:val="00E610BA"/>
    <w:rsid w:val="00E62DAE"/>
    <w:rsid w:val="00E648FB"/>
    <w:rsid w:val="00E72930"/>
    <w:rsid w:val="00E76A7B"/>
    <w:rsid w:val="00E85620"/>
    <w:rsid w:val="00E87F94"/>
    <w:rsid w:val="00E920BA"/>
    <w:rsid w:val="00E94CBC"/>
    <w:rsid w:val="00EA046C"/>
    <w:rsid w:val="00EA3507"/>
    <w:rsid w:val="00EA6A48"/>
    <w:rsid w:val="00EA6EAD"/>
    <w:rsid w:val="00EB30F0"/>
    <w:rsid w:val="00EB3B07"/>
    <w:rsid w:val="00EB621F"/>
    <w:rsid w:val="00EC04C3"/>
    <w:rsid w:val="00EC2B58"/>
    <w:rsid w:val="00EC75C3"/>
    <w:rsid w:val="00EC7833"/>
    <w:rsid w:val="00ED0111"/>
    <w:rsid w:val="00ED79E2"/>
    <w:rsid w:val="00EE554F"/>
    <w:rsid w:val="00EE64EE"/>
    <w:rsid w:val="00EE778E"/>
    <w:rsid w:val="00EF3515"/>
    <w:rsid w:val="00EF5A7D"/>
    <w:rsid w:val="00F005E0"/>
    <w:rsid w:val="00F01E2D"/>
    <w:rsid w:val="00F0207F"/>
    <w:rsid w:val="00F022AB"/>
    <w:rsid w:val="00F05477"/>
    <w:rsid w:val="00F17A86"/>
    <w:rsid w:val="00F17C81"/>
    <w:rsid w:val="00F22E6B"/>
    <w:rsid w:val="00F24F67"/>
    <w:rsid w:val="00F26527"/>
    <w:rsid w:val="00F270A1"/>
    <w:rsid w:val="00F30807"/>
    <w:rsid w:val="00F33255"/>
    <w:rsid w:val="00F45A59"/>
    <w:rsid w:val="00F60574"/>
    <w:rsid w:val="00F60CB6"/>
    <w:rsid w:val="00F82772"/>
    <w:rsid w:val="00F857EC"/>
    <w:rsid w:val="00F86491"/>
    <w:rsid w:val="00F9193F"/>
    <w:rsid w:val="00F949C6"/>
    <w:rsid w:val="00F97C0C"/>
    <w:rsid w:val="00FA0254"/>
    <w:rsid w:val="00FA3036"/>
    <w:rsid w:val="00FA4643"/>
    <w:rsid w:val="00FA7AA4"/>
    <w:rsid w:val="00FB48F2"/>
    <w:rsid w:val="00FB6B8A"/>
    <w:rsid w:val="00FC1B30"/>
    <w:rsid w:val="00FC1C1A"/>
    <w:rsid w:val="00FC20FA"/>
    <w:rsid w:val="00FC317E"/>
    <w:rsid w:val="00FC5805"/>
    <w:rsid w:val="00FC5BE7"/>
    <w:rsid w:val="00FD389F"/>
    <w:rsid w:val="00FD40FC"/>
    <w:rsid w:val="00FE289C"/>
    <w:rsid w:val="00FE30AD"/>
    <w:rsid w:val="00FF3A01"/>
    <w:rsid w:val="00FF5C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5062FB"/>
  <w15:docId w15:val="{86DFE2C6-C302-4172-98B0-3CB985589A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D3D73"/>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EB3B07"/>
    <w:pPr>
      <w:spacing w:after="0" w:line="240" w:lineRule="auto"/>
    </w:pPr>
  </w:style>
  <w:style w:type="table" w:styleId="TableGrid">
    <w:name w:val="Table Grid"/>
    <w:basedOn w:val="TableNormal"/>
    <w:uiPriority w:val="39"/>
    <w:rsid w:val="002B66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94DA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4052873">
      <w:bodyDiv w:val="1"/>
      <w:marLeft w:val="0"/>
      <w:marRight w:val="0"/>
      <w:marTop w:val="0"/>
      <w:marBottom w:val="0"/>
      <w:divBdr>
        <w:top w:val="none" w:sz="0" w:space="0" w:color="auto"/>
        <w:left w:val="none" w:sz="0" w:space="0" w:color="auto"/>
        <w:bottom w:val="none" w:sz="0" w:space="0" w:color="auto"/>
        <w:right w:val="none" w:sz="0" w:space="0" w:color="auto"/>
      </w:divBdr>
    </w:div>
    <w:div w:id="1525050486">
      <w:bodyDiv w:val="1"/>
      <w:marLeft w:val="0"/>
      <w:marRight w:val="0"/>
      <w:marTop w:val="0"/>
      <w:marBottom w:val="0"/>
      <w:divBdr>
        <w:top w:val="none" w:sz="0" w:space="0" w:color="auto"/>
        <w:left w:val="none" w:sz="0" w:space="0" w:color="auto"/>
        <w:bottom w:val="none" w:sz="0" w:space="0" w:color="auto"/>
        <w:right w:val="none" w:sz="0" w:space="0" w:color="auto"/>
      </w:divBdr>
      <w:divsChild>
        <w:div w:id="20001908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8609185">
              <w:marLeft w:val="0"/>
              <w:marRight w:val="0"/>
              <w:marTop w:val="0"/>
              <w:marBottom w:val="0"/>
              <w:divBdr>
                <w:top w:val="none" w:sz="0" w:space="0" w:color="auto"/>
                <w:left w:val="none" w:sz="0" w:space="0" w:color="auto"/>
                <w:bottom w:val="none" w:sz="0" w:space="0" w:color="auto"/>
                <w:right w:val="none" w:sz="0" w:space="0" w:color="auto"/>
              </w:divBdr>
              <w:divsChild>
                <w:div w:id="370304199">
                  <w:marLeft w:val="0"/>
                  <w:marRight w:val="0"/>
                  <w:marTop w:val="0"/>
                  <w:marBottom w:val="0"/>
                  <w:divBdr>
                    <w:top w:val="none" w:sz="0" w:space="0" w:color="auto"/>
                    <w:left w:val="none" w:sz="0" w:space="0" w:color="auto"/>
                    <w:bottom w:val="none" w:sz="0" w:space="0" w:color="auto"/>
                    <w:right w:val="none" w:sz="0" w:space="0" w:color="auto"/>
                  </w:divBdr>
                  <w:divsChild>
                    <w:div w:id="1522165971">
                      <w:marLeft w:val="0"/>
                      <w:marRight w:val="0"/>
                      <w:marTop w:val="0"/>
                      <w:marBottom w:val="0"/>
                      <w:divBdr>
                        <w:top w:val="none" w:sz="0" w:space="0" w:color="auto"/>
                        <w:left w:val="none" w:sz="0" w:space="0" w:color="auto"/>
                        <w:bottom w:val="none" w:sz="0" w:space="0" w:color="auto"/>
                        <w:right w:val="none" w:sz="0" w:space="0" w:color="auto"/>
                      </w:divBdr>
                      <w:divsChild>
                        <w:div w:id="548616288">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183857452">
                              <w:marLeft w:val="0"/>
                              <w:marRight w:val="0"/>
                              <w:marTop w:val="0"/>
                              <w:marBottom w:val="0"/>
                              <w:divBdr>
                                <w:top w:val="none" w:sz="0" w:space="0" w:color="auto"/>
                                <w:left w:val="none" w:sz="0" w:space="0" w:color="auto"/>
                                <w:bottom w:val="none" w:sz="0" w:space="0" w:color="auto"/>
                                <w:right w:val="none" w:sz="0" w:space="0" w:color="auto"/>
                              </w:divBdr>
                              <w:divsChild>
                                <w:div w:id="987629227">
                                  <w:marLeft w:val="0"/>
                                  <w:marRight w:val="0"/>
                                  <w:marTop w:val="0"/>
                                  <w:marBottom w:val="0"/>
                                  <w:divBdr>
                                    <w:top w:val="none" w:sz="0" w:space="0" w:color="auto"/>
                                    <w:left w:val="none" w:sz="0" w:space="0" w:color="auto"/>
                                    <w:bottom w:val="none" w:sz="0" w:space="0" w:color="auto"/>
                                    <w:right w:val="none" w:sz="0" w:space="0" w:color="auto"/>
                                  </w:divBdr>
                                  <w:divsChild>
                                    <w:div w:id="921373788">
                                      <w:marLeft w:val="0"/>
                                      <w:marRight w:val="0"/>
                                      <w:marTop w:val="0"/>
                                      <w:marBottom w:val="0"/>
                                      <w:divBdr>
                                        <w:top w:val="none" w:sz="0" w:space="0" w:color="auto"/>
                                        <w:left w:val="none" w:sz="0" w:space="0" w:color="auto"/>
                                        <w:bottom w:val="none" w:sz="0" w:space="0" w:color="auto"/>
                                        <w:right w:val="none" w:sz="0" w:space="0" w:color="auto"/>
                                      </w:divBdr>
                                      <w:divsChild>
                                        <w:div w:id="325940120">
                                          <w:marLeft w:val="0"/>
                                          <w:marRight w:val="0"/>
                                          <w:marTop w:val="0"/>
                                          <w:marBottom w:val="0"/>
                                          <w:divBdr>
                                            <w:top w:val="none" w:sz="0" w:space="0" w:color="auto"/>
                                            <w:left w:val="none" w:sz="0" w:space="0" w:color="auto"/>
                                            <w:bottom w:val="none" w:sz="0" w:space="0" w:color="auto"/>
                                            <w:right w:val="none" w:sz="0" w:space="0" w:color="auto"/>
                                          </w:divBdr>
                                          <w:divsChild>
                                            <w:div w:id="425885085">
                                              <w:marLeft w:val="0"/>
                                              <w:marRight w:val="0"/>
                                              <w:marTop w:val="0"/>
                                              <w:marBottom w:val="0"/>
                                              <w:divBdr>
                                                <w:top w:val="none" w:sz="0" w:space="0" w:color="auto"/>
                                                <w:left w:val="none" w:sz="0" w:space="0" w:color="auto"/>
                                                <w:bottom w:val="none" w:sz="0" w:space="0" w:color="auto"/>
                                                <w:right w:val="none" w:sz="0" w:space="0" w:color="auto"/>
                                              </w:divBdr>
                                              <w:divsChild>
                                                <w:div w:id="174595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294919">
                                          <w:marLeft w:val="0"/>
                                          <w:marRight w:val="0"/>
                                          <w:marTop w:val="0"/>
                                          <w:marBottom w:val="0"/>
                                          <w:divBdr>
                                            <w:top w:val="none" w:sz="0" w:space="0" w:color="auto"/>
                                            <w:left w:val="none" w:sz="0" w:space="0" w:color="auto"/>
                                            <w:bottom w:val="none" w:sz="0" w:space="0" w:color="auto"/>
                                            <w:right w:val="none" w:sz="0" w:space="0" w:color="auto"/>
                                          </w:divBdr>
                                          <w:divsChild>
                                            <w:div w:id="1844515611">
                                              <w:marLeft w:val="0"/>
                                              <w:marRight w:val="0"/>
                                              <w:marTop w:val="0"/>
                                              <w:marBottom w:val="0"/>
                                              <w:divBdr>
                                                <w:top w:val="none" w:sz="0" w:space="0" w:color="auto"/>
                                                <w:left w:val="none" w:sz="0" w:space="0" w:color="auto"/>
                                                <w:bottom w:val="none" w:sz="0" w:space="0" w:color="auto"/>
                                                <w:right w:val="none" w:sz="0" w:space="0" w:color="auto"/>
                                              </w:divBdr>
                                              <w:divsChild>
                                                <w:div w:id="1703087248">
                                                  <w:marLeft w:val="0"/>
                                                  <w:marRight w:val="0"/>
                                                  <w:marTop w:val="0"/>
                                                  <w:marBottom w:val="0"/>
                                                  <w:divBdr>
                                                    <w:top w:val="none" w:sz="0" w:space="0" w:color="auto"/>
                                                    <w:left w:val="none" w:sz="0" w:space="0" w:color="auto"/>
                                                    <w:bottom w:val="none" w:sz="0" w:space="0" w:color="auto"/>
                                                    <w:right w:val="none" w:sz="0" w:space="0" w:color="auto"/>
                                                  </w:divBdr>
                                                  <w:divsChild>
                                                    <w:div w:id="151147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608</Words>
  <Characters>3472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Maureen Brennan</dc:creator>
  <cp:keywords/>
  <dc:description/>
  <cp:lastModifiedBy>ENFLDFIRE ENFLDFIRE</cp:lastModifiedBy>
  <cp:revision>3</cp:revision>
  <dcterms:created xsi:type="dcterms:W3CDTF">2026-03-12T22:55:00Z</dcterms:created>
  <dcterms:modified xsi:type="dcterms:W3CDTF">2026-03-12T23:04:00Z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d6409e7c8f3ba845890d490ca3fafc77ad10ad100e0748113c186b4fe1c5e007</vt:lpwstr>
  </property>
</Properties>
</file>